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1A802B" w14:textId="0AF5E0B6" w:rsidR="007747BD" w:rsidRPr="007747BD" w:rsidRDefault="007747BD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222222"/>
          <w:highlight w:val="red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7753BE35" wp14:editId="0B476088">
                <wp:simplePos x="0" y="0"/>
                <wp:positionH relativeFrom="column">
                  <wp:posOffset>6985</wp:posOffset>
                </wp:positionH>
                <wp:positionV relativeFrom="paragraph">
                  <wp:posOffset>320675</wp:posOffset>
                </wp:positionV>
                <wp:extent cx="6181725" cy="54610"/>
                <wp:effectExtent l="0" t="0" r="28575" b="21590"/>
                <wp:wrapNone/>
                <wp:docPr id="22" name="正方形/長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1725" cy="54610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821B751" w14:textId="77777777" w:rsidR="00B56F46" w:rsidRDefault="00B56F46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53BE35" id="正方形/長方形 22" o:spid="_x0000_s1026" style="position:absolute;margin-left:.55pt;margin-top:25.25pt;width:486.75pt;height:4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6821B751" w14:textId="77777777" w:rsidR="00B56F46" w:rsidRDefault="00B56F46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メイリオ" w:eastAsia="メイリオ" w:hAnsi="メイリオ" w:cs="メイリオ"/>
          <w:b/>
          <w:sz w:val="36"/>
          <w:szCs w:val="36"/>
        </w:rPr>
        <w:t xml:space="preserve">PRESS RELEASE　</w:t>
      </w:r>
      <w:r>
        <w:rPr>
          <w:rFonts w:ascii="メイリオ" w:eastAsia="メイリオ" w:hAnsi="メイリオ" w:cs="メイリオ"/>
          <w:sz w:val="36"/>
          <w:szCs w:val="36"/>
        </w:rPr>
        <w:t xml:space="preserve">　　　　　　</w:t>
      </w:r>
      <w:r>
        <w:rPr>
          <w:rFonts w:ascii="メイリオ" w:eastAsia="メイリオ" w:hAnsi="メイリオ" w:cs="メイリオ" w:hint="eastAsia"/>
          <w:sz w:val="36"/>
          <w:szCs w:val="36"/>
        </w:rPr>
        <w:t xml:space="preserve">  </w:t>
      </w:r>
      <w:r>
        <w:rPr>
          <w:rFonts w:ascii="メイリオ" w:eastAsia="メイリオ" w:hAnsi="メイリオ" w:cs="メイリオ"/>
          <w:sz w:val="36"/>
          <w:szCs w:val="36"/>
        </w:rPr>
        <w:t xml:space="preserve">　　</w:t>
      </w:r>
      <w:r>
        <w:rPr>
          <w:noProof/>
        </w:rPr>
        <w:drawing>
          <wp:inline distT="0" distB="0" distL="0" distR="0" wp14:anchorId="2D6EAEC5" wp14:editId="0A339124">
            <wp:extent cx="1971465" cy="255559"/>
            <wp:effectExtent l="0" t="0" r="0" b="0"/>
            <wp:docPr id="24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71465" cy="25555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</w:rPr>
        <w:br/>
        <w:t xml:space="preserve">報道関係者各位　　　　　　　　　　　　　　　　　　　　　　　　　　　　　 </w:t>
      </w:r>
      <w:r>
        <w:rPr>
          <w:rFonts w:ascii="メイリオ" w:eastAsia="メイリオ" w:hAnsi="メイリオ" w:cs="メイリオ"/>
          <w:color w:val="000000"/>
        </w:rPr>
        <w:t>2025年</w:t>
      </w:r>
      <w:r>
        <w:rPr>
          <w:rFonts w:ascii="メイリオ" w:eastAsia="メイリオ" w:hAnsi="メイリオ" w:cs="メイリオ"/>
        </w:rPr>
        <w:t>10</w:t>
      </w:r>
      <w:r>
        <w:rPr>
          <w:rFonts w:ascii="メイリオ" w:eastAsia="メイリオ" w:hAnsi="メイリオ" w:cs="メイリオ"/>
          <w:color w:val="000000"/>
        </w:rPr>
        <w:t>月</w:t>
      </w:r>
      <w:r>
        <w:rPr>
          <w:rFonts w:ascii="メイリオ" w:eastAsia="メイリオ" w:hAnsi="メイリオ" w:cs="メイリオ"/>
        </w:rPr>
        <w:t>28</w:t>
      </w:r>
      <w:r>
        <w:rPr>
          <w:rFonts w:ascii="メイリオ" w:eastAsia="メイリオ" w:hAnsi="メイリオ" w:cs="メイリオ"/>
          <w:color w:val="000000"/>
        </w:rPr>
        <w:t xml:space="preserve">日　</w:t>
      </w:r>
    </w:p>
    <w:p w14:paraId="4AEDDE8B" w14:textId="77777777" w:rsidR="007747BD" w:rsidRPr="007747BD" w:rsidRDefault="007747BD" w:rsidP="007747BD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tabs>
          <w:tab w:val="center" w:pos="4252"/>
          <w:tab w:val="right" w:pos="8504"/>
        </w:tabs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6"/>
          <w:szCs w:val="26"/>
        </w:rPr>
      </w:pPr>
      <w:r w:rsidRPr="007747BD">
        <w:rPr>
          <w:rFonts w:ascii="メイリオ" w:eastAsia="メイリオ" w:hAnsi="メイリオ" w:cs="メイリオ"/>
          <w:b/>
          <w:color w:val="3B3B3B"/>
          <w:sz w:val="26"/>
          <w:szCs w:val="26"/>
        </w:rPr>
        <w:t>【DMM GAMESからのお祝い】大ヒット御礼キャンペーン！</w:t>
      </w:r>
    </w:p>
    <w:p w14:paraId="1F5E0466" w14:textId="65DC2E6C" w:rsidR="007747BD" w:rsidRPr="007747BD" w:rsidRDefault="007747BD" w:rsidP="007747BD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tabs>
          <w:tab w:val="center" w:pos="4252"/>
          <w:tab w:val="right" w:pos="8504"/>
        </w:tabs>
        <w:spacing w:line="209" w:lineRule="auto"/>
        <w:jc w:val="center"/>
        <w:rPr>
          <w:b/>
          <w:color w:val="3B3B3B"/>
          <w:sz w:val="26"/>
          <w:szCs w:val="26"/>
        </w:rPr>
      </w:pPr>
      <w:r w:rsidRPr="007747BD">
        <w:rPr>
          <w:rFonts w:ascii="メイリオ" w:eastAsia="メイリオ" w:hAnsi="メイリオ" w:cs="メイリオ"/>
          <w:b/>
          <w:color w:val="3B3B3B"/>
          <w:sz w:val="26"/>
          <w:szCs w:val="26"/>
        </w:rPr>
        <w:t>『マブラヴ オルタネイティヴ』×『マブラヴ ガールズガーデン』コラボ開始！</w:t>
      </w:r>
    </w:p>
    <w:p w14:paraId="2377D84F" w14:textId="155F7644" w:rsidR="007747BD" w:rsidRPr="007747BD" w:rsidRDefault="00000000" w:rsidP="007747BD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b/>
          <w:color w:val="3B3B3B"/>
          <w:sz w:val="8"/>
          <w:szCs w:val="8"/>
        </w:rPr>
      </w:pPr>
      <w:r>
        <w:rPr>
          <w:rFonts w:ascii="メイリオ" w:eastAsia="メイリオ" w:hAnsi="メイリオ" w:cs="メイリオ"/>
          <w:color w:val="000000"/>
        </w:rPr>
        <w:t xml:space="preserve">　　　　　　　　　　　　　　　　　</w:t>
      </w:r>
    </w:p>
    <w:p w14:paraId="098A29BD" w14:textId="17BF5DA2" w:rsidR="00B56F46" w:rsidRDefault="00000000">
      <w:pPr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>
        <w:rPr>
          <w:rFonts w:ascii="メイリオ" w:eastAsia="メイリオ" w:hAnsi="メイリオ" w:cs="メイリオ"/>
          <w:b/>
          <w:noProof/>
          <w:color w:val="3B3B3B"/>
          <w:sz w:val="28"/>
          <w:szCs w:val="28"/>
        </w:rPr>
        <w:drawing>
          <wp:inline distT="114300" distB="114300" distL="114300" distR="114300" wp14:anchorId="5371F615" wp14:editId="55FA5380">
            <wp:extent cx="6173795" cy="3238500"/>
            <wp:effectExtent l="0" t="0" r="0" b="0"/>
            <wp:docPr id="25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6FEB83" w14:textId="77777777" w:rsidR="00B56F46" w:rsidRDefault="00B56F46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4AACEBE" w14:textId="26A989C7" w:rsidR="00B56F46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合同会社EXNOA（本社：東京都港区、CEO：東條 寛、URL：</w:t>
      </w:r>
      <w:r w:rsidR="00B56F46">
        <w:fldChar w:fldCharType="begin"/>
      </w:r>
      <w:r w:rsidR="00B56F46">
        <w:instrText>HYPERLINK "https://games.dmm.com/%EF%BC%89%E3%81%8C%E9%81%8B%E5%96%B6%E3%81%99%E3%82%8BDMM" \h</w:instrText>
      </w:r>
      <w:r w:rsidR="00B56F46">
        <w:fldChar w:fldCharType="separate"/>
      </w:r>
      <w:r w:rsidR="00B56F46"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t>https://games.dmm.com/</w:t>
      </w:r>
      <w:r w:rsidR="00B56F46">
        <w:fldChar w:fldCharType="end"/>
      </w:r>
      <w:r>
        <w:rPr>
          <w:rFonts w:ascii="メイリオ" w:eastAsia="メイリオ" w:hAnsi="メイリオ" w:cs="メイリオ"/>
          <w:sz w:val="20"/>
          <w:szCs w:val="20"/>
        </w:rPr>
        <w:t>）と株式会社KMS（本社：東京都千代田区、代表：梶原 健太郎、URL：</w:t>
      </w:r>
      <w:r w:rsidR="007747BD">
        <w:fldChar w:fldCharType="begin"/>
      </w:r>
      <w:r w:rsidR="007747BD">
        <w:instrText>HYPERLINK "http://kms3.com/"</w:instrText>
      </w:r>
      <w:r w:rsidR="007747BD">
        <w:fldChar w:fldCharType="separate"/>
      </w:r>
      <w:r w:rsidR="007747BD" w:rsidRPr="00C7319E">
        <w:rPr>
          <w:rStyle w:val="a4"/>
          <w:rFonts w:ascii="メイリオ" w:eastAsia="メイリオ" w:hAnsi="メイリオ" w:cs="メイリオ"/>
          <w:sz w:val="20"/>
          <w:szCs w:val="20"/>
        </w:rPr>
        <w:t>http://kms3.com/</w:t>
      </w:r>
      <w:r w:rsidR="007747BD">
        <w:fldChar w:fldCharType="end"/>
      </w:r>
      <w:r>
        <w:rPr>
          <w:rFonts w:ascii="メイリオ" w:eastAsia="メイリオ" w:hAnsi="メイリオ" w:cs="メイリオ"/>
          <w:sz w:val="20"/>
          <w:szCs w:val="20"/>
        </w:rPr>
        <w:t>）が贈るマブラヴ最新作『マブラヴ ガールズガーデン』（以下、『マブガル』）において、10月28日（火）より大ヒットを記念したキャンペーンの開催をお知らせいたします。</w:t>
      </w:r>
    </w:p>
    <w:p w14:paraId="47CA13CF" w14:textId="77777777" w:rsidR="00B56F46" w:rsidRDefault="00B56F46">
      <w:pPr>
        <w:spacing w:line="209" w:lineRule="auto"/>
        <w:jc w:val="center"/>
        <w:rPr>
          <w:rFonts w:ascii="メイリオ" w:eastAsia="メイリオ" w:hAnsi="メイリオ" w:cs="メイリオ"/>
          <w:b/>
          <w:color w:val="5B9BD5"/>
          <w:sz w:val="20"/>
          <w:szCs w:val="20"/>
          <w:u w:val="single"/>
        </w:rPr>
      </w:pPr>
    </w:p>
    <w:p w14:paraId="2E66BC4D" w14:textId="77777777" w:rsidR="00B56F46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sz w:val="22"/>
          <w:szCs w:val="22"/>
        </w:rPr>
        <w:t>◾️</w:t>
      </w:r>
      <w:r>
        <w:rPr>
          <w:rFonts w:ascii="メイリオ" w:eastAsia="メイリオ" w:hAnsi="メイリオ" w:cs="メイリオ"/>
          <w:b/>
          <w:sz w:val="22"/>
          <w:szCs w:val="22"/>
        </w:rPr>
        <w:t>『マブガル』の大ヒットを記念したキャンペーンを開催</w:t>
      </w:r>
    </w:p>
    <w:p w14:paraId="3652901E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10月28日（火）より、『マブガル』の大ヒットを記念したキャンペーンを開催いたします。まだ『マブガル』をプレイしたことのない方は是非、この機会にプレイしてみてください♪</w:t>
      </w:r>
    </w:p>
    <w:p w14:paraId="186FA6F1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キャンペーンの詳細や注意事項は特設ページをご覧ください！</w:t>
      </w:r>
    </w:p>
    <w:p w14:paraId="0E642F70" w14:textId="77777777" w:rsidR="00B56F46" w:rsidRDefault="00B56F46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47CA4E5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キャンペーン特設ページ：</w:t>
      </w:r>
      <w:r w:rsidR="00B56F46">
        <w:fldChar w:fldCharType="begin"/>
      </w:r>
      <w:r w:rsidR="00B56F46">
        <w:instrText>HYPERLINK "https://rcv.ixd.dmm.com/api/surl?urid=USgZc0bw" \h</w:instrText>
      </w:r>
      <w:r w:rsidR="00B56F46">
        <w:fldChar w:fldCharType="separate"/>
      </w:r>
      <w:r w:rsidR="00B56F46"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t>https://rcv.ixd.dmm.com/api/surl?urid=USgZc0bw</w:t>
      </w:r>
      <w:r w:rsidR="00B56F46">
        <w:fldChar w:fldCharType="end"/>
      </w:r>
    </w:p>
    <w:p w14:paraId="2CCEAA6D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キャンペーン期間：2025年11月11日（火）11:59まで</w:t>
      </w:r>
    </w:p>
    <w:p w14:paraId="0F6CEB25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※ゲーム内のコラボイベント、及びコラボメモリーと交換可能なイベントポイントの入手は、</w:t>
      </w:r>
      <w:r>
        <w:rPr>
          <w:rFonts w:ascii="メイリオ" w:eastAsia="メイリオ" w:hAnsi="メイリオ" w:cs="メイリオ"/>
          <w:b/>
          <w:sz w:val="20"/>
          <w:szCs w:val="20"/>
        </w:rPr>
        <w:t>2025年11月11日（火）4:59まで</w:t>
      </w:r>
      <w:r>
        <w:rPr>
          <w:rFonts w:ascii="メイリオ" w:eastAsia="メイリオ" w:hAnsi="メイリオ" w:cs="メイリオ"/>
          <w:sz w:val="20"/>
          <w:szCs w:val="20"/>
        </w:rPr>
        <w:t>となりますので、ご注意ください</w:t>
      </w:r>
    </w:p>
    <w:p w14:paraId="6085B239" w14:textId="77777777" w:rsidR="00B56F46" w:rsidRDefault="00B56F46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4130F00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sz w:val="22"/>
          <w:szCs w:val="22"/>
        </w:rPr>
        <w:t>◾️</w:t>
      </w:r>
      <w:r>
        <w:rPr>
          <w:rFonts w:ascii="メイリオ" w:eastAsia="メイリオ" w:hAnsi="メイリオ" w:cs="メイリオ"/>
          <w:b/>
          <w:sz w:val="22"/>
          <w:szCs w:val="22"/>
        </w:rPr>
        <w:t>プレイするほど確率UP！抽選で最大10,000DMMポイントが当たる！？プレイミッション実施</w:t>
      </w:r>
    </w:p>
    <w:p w14:paraId="6A3321C1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114300" distB="114300" distL="114300" distR="114300" wp14:anchorId="7F624776" wp14:editId="785C84A2">
            <wp:extent cx="4835843" cy="4089571"/>
            <wp:effectExtent l="0" t="0" r="0" b="0"/>
            <wp:docPr id="23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5843" cy="40895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6A2D024" w14:textId="77777777" w:rsidR="00B56F46" w:rsidRDefault="00B56F4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F17C58C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キャンペーン期間中、『マブガル』に1日1回ログインすると、１日毎に1倍ずつDMMポイントの当選率が上がる</w:t>
      </w:r>
      <w:r>
        <w:rPr>
          <w:rFonts w:ascii="メイリオ" w:eastAsia="メイリオ" w:hAnsi="メイリオ" w:cs="メイリオ"/>
          <w:b/>
          <w:sz w:val="20"/>
          <w:szCs w:val="20"/>
        </w:rPr>
        <w:t>「プレイミッションキャンペーン」</w:t>
      </w:r>
      <w:r>
        <w:rPr>
          <w:rFonts w:ascii="メイリオ" w:eastAsia="メイリオ" w:hAnsi="メイリオ" w:cs="メイリオ"/>
          <w:sz w:val="20"/>
          <w:szCs w:val="20"/>
        </w:rPr>
        <w:t>を開催中です。</w:t>
      </w:r>
    </w:p>
    <w:p w14:paraId="7E028F35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最大で10,000DMMポイント</w:t>
      </w:r>
      <w:r>
        <w:rPr>
          <w:rFonts w:ascii="メイリオ" w:eastAsia="メイリオ" w:hAnsi="メイリオ" w:cs="メイリオ"/>
          <w:sz w:val="20"/>
          <w:szCs w:val="20"/>
        </w:rPr>
        <w:t>が当たるほか、『マブガル』のゲーム内で使用できる</w:t>
      </w:r>
      <w:r>
        <w:rPr>
          <w:rFonts w:ascii="メイリオ" w:eastAsia="メイリオ" w:hAnsi="メイリオ" w:cs="メイリオ"/>
          <w:b/>
          <w:sz w:val="20"/>
          <w:szCs w:val="20"/>
        </w:rPr>
        <w:t>ガチャチケット</w:t>
      </w:r>
      <w:r>
        <w:rPr>
          <w:rFonts w:ascii="メイリオ" w:eastAsia="メイリオ" w:hAnsi="メイリオ" w:cs="メイリオ"/>
          <w:sz w:val="20"/>
          <w:szCs w:val="20"/>
        </w:rPr>
        <w:t>も、もらえるチャンス！</w:t>
      </w:r>
    </w:p>
    <w:p w14:paraId="433CCE21" w14:textId="77777777" w:rsidR="00B56F46" w:rsidRDefault="00B56F46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EBC94CB" w14:textId="77777777" w:rsidR="00B56F46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sz w:val="22"/>
          <w:szCs w:val="22"/>
        </w:rPr>
        <w:t>◾️</w:t>
      </w:r>
      <w:r>
        <w:rPr>
          <w:rFonts w:ascii="メイリオ" w:eastAsia="メイリオ" w:hAnsi="メイリオ" w:cs="メイリオ"/>
          <w:b/>
          <w:sz w:val="22"/>
          <w:szCs w:val="22"/>
        </w:rPr>
        <w:t>Wフォロー＆リポストXキャンペーン</w:t>
      </w:r>
    </w:p>
    <w:p w14:paraId="73A4EA30" w14:textId="285AAF92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最大で10,000円分のAmazonギフトカード</w:t>
      </w:r>
      <w:r w:rsidR="007747BD">
        <w:rPr>
          <w:rFonts w:ascii="メイリオ" w:eastAsia="メイリオ" w:hAnsi="メイリオ" w:cs="メイリオ" w:hint="eastAsia"/>
          <w:b/>
          <w:sz w:val="20"/>
          <w:szCs w:val="20"/>
        </w:rPr>
        <w:t>番号</w:t>
      </w:r>
      <w:r>
        <w:rPr>
          <w:rFonts w:ascii="メイリオ" w:eastAsia="メイリオ" w:hAnsi="メイリオ" w:cs="メイリオ"/>
          <w:sz w:val="20"/>
          <w:szCs w:val="20"/>
        </w:rPr>
        <w:t>が当たる、</w:t>
      </w:r>
      <w:r>
        <w:rPr>
          <w:rFonts w:ascii="メイリオ" w:eastAsia="メイリオ" w:hAnsi="メイリオ" w:cs="メイリオ"/>
          <w:b/>
          <w:sz w:val="20"/>
          <w:szCs w:val="20"/>
        </w:rPr>
        <w:t>Wフォロー＆リポストキャンペーン</w:t>
      </w:r>
      <w:r>
        <w:rPr>
          <w:rFonts w:ascii="メイリオ" w:eastAsia="メイリオ" w:hAnsi="メイリオ" w:cs="メイリオ"/>
          <w:sz w:val="20"/>
          <w:szCs w:val="20"/>
        </w:rPr>
        <w:t>も開催中です。</w:t>
      </w:r>
    </w:p>
    <w:p w14:paraId="18B9275B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1弾/2弾と2回実施しますので是非、ご参加ください！詳しくは以下をご覧ください。</w:t>
      </w:r>
    </w:p>
    <w:p w14:paraId="1227818A" w14:textId="77777777" w:rsidR="00B56F46" w:rsidRDefault="00B56F4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0A13672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＜キャンペーン期間＞</w:t>
      </w:r>
    </w:p>
    <w:p w14:paraId="13B26671" w14:textId="1AAB9060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1弾：2025年10月28日（火）メンテナンス終了後〜11月</w:t>
      </w:r>
      <w:r w:rsidR="00CE4855">
        <w:rPr>
          <w:rFonts w:ascii="メイリオ" w:eastAsia="メイリオ" w:hAnsi="メイリオ" w:cs="メイリオ" w:hint="eastAsia"/>
          <w:sz w:val="20"/>
          <w:szCs w:val="20"/>
        </w:rPr>
        <w:t>11</w:t>
      </w:r>
      <w:r>
        <w:rPr>
          <w:rFonts w:ascii="メイリオ" w:eastAsia="メイリオ" w:hAnsi="メイリオ" w:cs="メイリオ"/>
          <w:sz w:val="20"/>
          <w:szCs w:val="20"/>
        </w:rPr>
        <w:t>日（火）11:59</w:t>
      </w:r>
    </w:p>
    <w:p w14:paraId="3E10CB47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2弾：2025年11月４日（火）メンテナンス終了後〜11月11日（火）11:59</w:t>
      </w:r>
    </w:p>
    <w:p w14:paraId="25532E8C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※対象ポストは「@dmmolg_com」のタイムラインでご確認ください</w:t>
      </w:r>
    </w:p>
    <w:p w14:paraId="032D7CD7" w14:textId="77777777" w:rsidR="00B56F46" w:rsidRDefault="00B56F4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31AFEA1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＜参加方法＞</w:t>
      </w:r>
    </w:p>
    <w:p w14:paraId="3DA714A6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1.以下の対象Xアカウントを両方フォロー</w:t>
      </w:r>
    </w:p>
    <w:p w14:paraId="4DCFEA95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DMM GAMES公式（</w:t>
      </w:r>
      <w:r w:rsidR="00B56F46">
        <w:fldChar w:fldCharType="begin"/>
      </w:r>
      <w:r w:rsidR="00B56F46">
        <w:instrText>HYPERLINK "https://x.com/dmmolg_com" \h</w:instrText>
      </w:r>
      <w:r w:rsidR="00B56F46">
        <w:fldChar w:fldCharType="separate"/>
      </w:r>
      <w:r w:rsidR="00B56F46"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t>@dmmolg_com</w:t>
      </w:r>
      <w:r w:rsidR="00B56F46">
        <w:fldChar w:fldCharType="end"/>
      </w:r>
      <w:r>
        <w:rPr>
          <w:rFonts w:ascii="メイリオ" w:eastAsia="メイリオ" w:hAnsi="メイリオ" w:cs="メイリオ"/>
          <w:sz w:val="20"/>
          <w:szCs w:val="20"/>
        </w:rPr>
        <w:t>）</w:t>
      </w:r>
    </w:p>
    <w:p w14:paraId="3C6736DD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マブラヴ ガールズガーデン【公式】（</w:t>
      </w:r>
      <w:r w:rsidR="00B56F46">
        <w:fldChar w:fldCharType="begin"/>
      </w:r>
      <w:r w:rsidR="00B56F46">
        <w:instrText>HYPERLINK "https://x.com/Muvluv_GG" \h</w:instrText>
      </w:r>
      <w:r w:rsidR="00B56F46">
        <w:fldChar w:fldCharType="separate"/>
      </w:r>
      <w:r w:rsidR="00B56F46"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t>@Muvluv_GG</w:t>
      </w:r>
      <w:r w:rsidR="00B56F46">
        <w:fldChar w:fldCharType="end"/>
      </w:r>
      <w:r>
        <w:rPr>
          <w:rFonts w:ascii="メイリオ" w:eastAsia="メイリオ" w:hAnsi="メイリオ" w:cs="メイリオ"/>
          <w:sz w:val="20"/>
          <w:szCs w:val="20"/>
        </w:rPr>
        <w:t>）﻿﻿</w:t>
      </w:r>
    </w:p>
    <w:p w14:paraId="5EB082DE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﻿</w:t>
      </w:r>
    </w:p>
    <w:p w14:paraId="34995C89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2.キャンペーン期間中に、対象キャンペーンポストを「リポスト」</w:t>
      </w:r>
    </w:p>
    <w:p w14:paraId="7A7FBE18" w14:textId="10787B12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上記条件を満たした方の中から抽選で23名様に、Amazonギフトカード</w:t>
      </w:r>
      <w:r w:rsidR="007747BD">
        <w:rPr>
          <w:rFonts w:ascii="メイリオ" w:eastAsia="メイリオ" w:hAnsi="メイリオ" w:cs="メイリオ" w:hint="eastAsia"/>
          <w:sz w:val="20"/>
          <w:szCs w:val="20"/>
        </w:rPr>
        <w:t>番号</w:t>
      </w:r>
      <w:r>
        <w:rPr>
          <w:rFonts w:ascii="メイリオ" w:eastAsia="メイリオ" w:hAnsi="メイリオ" w:cs="メイリオ"/>
          <w:sz w:val="20"/>
          <w:szCs w:val="20"/>
        </w:rPr>
        <w:t>をプレゼントします。</w:t>
      </w:r>
    </w:p>
    <w:p w14:paraId="11ACA61E" w14:textId="77777777" w:rsidR="00B56F46" w:rsidRDefault="00B56F4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76D8911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＜プレゼント内容＞</w:t>
      </w:r>
    </w:p>
    <w:p w14:paraId="3030258C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・10,000円分×3名様</w:t>
      </w:r>
    </w:p>
    <w:p w14:paraId="421D3391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・1,000円分×20名様</w:t>
      </w:r>
    </w:p>
    <w:p w14:paraId="755014FE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※1弾と2弾は同じプレゼントの予定です</w:t>
      </w:r>
    </w:p>
    <w:p w14:paraId="1C4253E1" w14:textId="77777777" w:rsidR="00B56F46" w:rsidRDefault="00B56F4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7989F1A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※本キャンペーンは合同会社EXNOAによる提供です。本キャンペーンについてのお問い合わせはAmazonではお受けしておりません。</w:t>
      </w:r>
    </w:p>
    <w:p w14:paraId="751C8368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お問い合わせは、DMMサポート(https://inquiry.dmm.com/)までお願いいたします。</w:t>
      </w:r>
    </w:p>
    <w:p w14:paraId="61EA1A40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※Amazon、Amazon.co.jpおよびそれらのロゴはAmazon.com, Inc. またはその関連会社の商標です。</w:t>
      </w:r>
    </w:p>
    <w:p w14:paraId="6CFDF19F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※詳細はDMM GAMES公式Xよりご確認ください。</w:t>
      </w:r>
    </w:p>
    <w:p w14:paraId="652B61F0" w14:textId="77777777" w:rsidR="00B56F46" w:rsidRDefault="00B56F4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C5913B8" w14:textId="027D204E" w:rsidR="00B56F46" w:rsidRDefault="00D4381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Apple Color Emoji" w:eastAsia="メイリオ" w:hAnsi="Apple Color Emoji" w:cs="Apple Color Emoji" w:hint="eastAsia"/>
          <w:sz w:val="22"/>
          <w:szCs w:val="22"/>
        </w:rPr>
        <w:t>◾</w:t>
      </w:r>
      <w:r>
        <w:rPr>
          <w:rFonts w:ascii="Apple Color Emoji" w:eastAsia="メイリオ" w:hAnsi="Apple Color Emoji" w:cs="Apple Color Emoji" w:hint="eastAsia"/>
          <w:sz w:val="22"/>
          <w:szCs w:val="22"/>
        </w:rPr>
        <w:t>️</w:t>
      </w:r>
      <w:r w:rsidR="00000000">
        <w:rPr>
          <w:rFonts w:ascii="メイリオ" w:eastAsia="メイリオ" w:hAnsi="メイリオ" w:cs="メイリオ"/>
          <w:b/>
          <w:sz w:val="22"/>
          <w:szCs w:val="22"/>
        </w:rPr>
        <w:t>他にも『マブガル』初DMMポイント消費キャンペーンや、お得なクーポン配布も</w:t>
      </w:r>
    </w:p>
    <w:p w14:paraId="10566A64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更にキャンペーン期間以前に、『マブガル』でポイント消費したことがない方を対象に、キャンペーン期間中に『マブガル』で</w:t>
      </w:r>
      <w:r>
        <w:rPr>
          <w:rFonts w:ascii="メイリオ" w:eastAsia="メイリオ" w:hAnsi="メイリオ" w:cs="メイリオ"/>
          <w:b/>
          <w:sz w:val="20"/>
          <w:szCs w:val="20"/>
        </w:rPr>
        <w:t>初めてDMMポイントを消費＆累計3,000ポイント消費</w:t>
      </w:r>
      <w:r>
        <w:rPr>
          <w:rFonts w:ascii="メイリオ" w:eastAsia="メイリオ" w:hAnsi="メイリオ" w:cs="メイリオ"/>
          <w:sz w:val="20"/>
          <w:szCs w:val="20"/>
        </w:rPr>
        <w:t>された方に後日、</w:t>
      </w:r>
      <w:r>
        <w:rPr>
          <w:rFonts w:ascii="メイリオ" w:eastAsia="メイリオ" w:hAnsi="メイリオ" w:cs="メイリオ"/>
          <w:b/>
          <w:sz w:val="20"/>
          <w:szCs w:val="20"/>
        </w:rPr>
        <w:t>1,000ポイントを還元</w:t>
      </w:r>
      <w:r>
        <w:rPr>
          <w:rFonts w:ascii="メイリオ" w:eastAsia="メイリオ" w:hAnsi="メイリオ" w:cs="メイリオ"/>
          <w:sz w:val="20"/>
          <w:szCs w:val="20"/>
        </w:rPr>
        <w:t>するキャンペーンや、『マブガル』のアイテムを</w:t>
      </w:r>
      <w:proofErr w:type="gramStart"/>
      <w:r>
        <w:rPr>
          <w:rFonts w:ascii="メイリオ" w:eastAsia="メイリオ" w:hAnsi="メイリオ" w:cs="メイリオ"/>
          <w:sz w:val="20"/>
          <w:szCs w:val="20"/>
        </w:rPr>
        <w:t>お得に</w:t>
      </w:r>
      <w:proofErr w:type="gramEnd"/>
      <w:r>
        <w:rPr>
          <w:rFonts w:ascii="メイリオ" w:eastAsia="メイリオ" w:hAnsi="メイリオ" w:cs="メイリオ"/>
          <w:sz w:val="20"/>
          <w:szCs w:val="20"/>
        </w:rPr>
        <w:t>買える</w:t>
      </w:r>
      <w:r>
        <w:rPr>
          <w:rFonts w:ascii="メイリオ" w:eastAsia="メイリオ" w:hAnsi="メイリオ" w:cs="メイリオ"/>
          <w:b/>
          <w:sz w:val="20"/>
          <w:szCs w:val="20"/>
        </w:rPr>
        <w:t>クーポン</w:t>
      </w:r>
      <w:r>
        <w:rPr>
          <w:rFonts w:ascii="メイリオ" w:eastAsia="メイリオ" w:hAnsi="メイリオ" w:cs="メイリオ"/>
          <w:sz w:val="20"/>
          <w:szCs w:val="20"/>
        </w:rPr>
        <w:t>も配布中です。</w:t>
      </w:r>
    </w:p>
    <w:p w14:paraId="5E3C2B0F" w14:textId="77777777" w:rsidR="00B56F4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詳細はキャンペーン特設ページをご覧ください。</w:t>
      </w:r>
    </w:p>
    <w:p w14:paraId="454CC926" w14:textId="77777777" w:rsidR="00B56F46" w:rsidRDefault="00B56F4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DCD8375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キャンペーン特設ページ：</w:t>
      </w:r>
      <w:r w:rsidR="00B56F46">
        <w:fldChar w:fldCharType="begin"/>
      </w:r>
      <w:r w:rsidR="00B56F46">
        <w:instrText>HYPERLINK "https://rcv.ixd.dmm.com/api/surl?urid=USgZc0bw" \h</w:instrText>
      </w:r>
      <w:r w:rsidR="00B56F46">
        <w:fldChar w:fldCharType="separate"/>
      </w:r>
      <w:r w:rsidR="00B56F46"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t>https://rcv.ixd.dmm.com/api/surl?urid=USgZc0bw</w:t>
      </w:r>
      <w:r w:rsidR="00B56F46">
        <w:fldChar w:fldCharType="end"/>
      </w:r>
    </w:p>
    <w:p w14:paraId="4038F260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キャンペーン期間：2025年11月11日（火）11:59まで</w:t>
      </w:r>
    </w:p>
    <w:p w14:paraId="63B722AB" w14:textId="77777777" w:rsidR="00B56F46" w:rsidRDefault="00B56F46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3B9D324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＜ゲーム概要＞</w:t>
      </w:r>
    </w:p>
    <w:p w14:paraId="0AE5B777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タイトル：マブラヴ ガールズガーデン</w:t>
      </w:r>
    </w:p>
    <w:p w14:paraId="29BC0A3A" w14:textId="77777777" w:rsidR="00B56F46" w:rsidRDefault="00B56F46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DE11D2D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 / 開発：合同会社EXNOA / 株式会社KMS</w:t>
      </w:r>
    </w:p>
    <w:p w14:paraId="3029137A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ジャンル：フルオート放置系RPG</w:t>
      </w:r>
    </w:p>
    <w:p w14:paraId="32DCF7C7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展開プラットフォーム：PC（ブラウザ/DMM GAME PLAYER）、DMM GAMESストア(Android)</w:t>
      </w:r>
    </w:p>
    <w:p w14:paraId="621A5991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価格：基本プレイ無料（アイテム課金あり）</w:t>
      </w:r>
    </w:p>
    <w:p w14:paraId="27EB0C6F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権利表記：©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Muv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-Luv: The Answer ©︎2025 EXNOA LLC / KMS, Inc.</w:t>
      </w:r>
    </w:p>
    <w:p w14:paraId="7F48C25B" w14:textId="77777777" w:rsidR="00B56F46" w:rsidRDefault="00B56F46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5551A91" w14:textId="77777777" w:rsidR="00B56F46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公式サイト：</w:t>
      </w:r>
      <w:hyperlink r:id="rId10">
        <w:r w:rsidR="00B56F46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https://muvluv-girls-garden.com/</w:t>
        </w:r>
      </w:hyperlink>
    </w:p>
    <w:p w14:paraId="4CE8E9BE" w14:textId="77777777" w:rsidR="00B56F46" w:rsidRDefault="00B56F46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E5BF94A" w14:textId="77777777" w:rsidR="00B56F46" w:rsidRDefault="00000000">
      <w:pPr>
        <w:pBdr>
          <w:top w:val="single" w:sz="4" w:space="1" w:color="000000"/>
          <w:bottom w:val="single" w:sz="4" w:space="1" w:color="000000"/>
        </w:pBd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49774880" w14:textId="77777777" w:rsidR="00B56F46" w:rsidRDefault="00000000">
      <w:pPr>
        <w:pBdr>
          <w:top w:val="single" w:sz="4" w:space="1" w:color="000000"/>
          <w:bottom w:val="single" w:sz="4" w:space="1" w:color="000000"/>
        </w:pBd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合同会社EXNOAプレス窓口</w:t>
      </w:r>
    </w:p>
    <w:p w14:paraId="00252E52" w14:textId="77777777" w:rsidR="00B56F46" w:rsidRDefault="00000000">
      <w:pPr>
        <w:pBdr>
          <w:top w:val="single" w:sz="4" w:space="1" w:color="000000"/>
          <w:bottom w:val="single" w:sz="4" w:space="1" w:color="000000"/>
        </w:pBdr>
        <w:spacing w:line="209" w:lineRule="auto"/>
        <w:rPr>
          <w:rFonts w:ascii="メイリオ" w:eastAsia="メイリオ" w:hAnsi="メイリオ" w:cs="メイリオ"/>
          <w:color w:val="0563C1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1">
        <w:r w:rsidR="00B56F46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dmmgames-press@dmm.com</w:t>
        </w:r>
      </w:hyperlink>
    </w:p>
    <w:sectPr w:rsidR="00B56F46">
      <w:headerReference w:type="default" r:id="rId12"/>
      <w:footerReference w:type="default" r:id="rId13"/>
      <w:pgSz w:w="11906" w:h="16838"/>
      <w:pgMar w:top="1537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19F3E5" w14:textId="77777777" w:rsidR="007F303C" w:rsidRDefault="007F303C">
      <w:r>
        <w:separator/>
      </w:r>
    </w:p>
  </w:endnote>
  <w:endnote w:type="continuationSeparator" w:id="0">
    <w:p w14:paraId="65899E56" w14:textId="77777777" w:rsidR="007F303C" w:rsidRDefault="007F30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376CC71D-A756-FF42-A620-B845419467FA}"/>
    <w:embedBold r:id="rId2" w:fontKey="{0AA10EF1-7AD8-D043-B6CD-848B24174296}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60B4C430-2466-AE47-8DBA-1D3AA8B1CBE6}"/>
    <w:embedBold r:id="rId4" w:fontKey="{1407FB9E-F2F1-5C40-BFC0-985FA4B57F7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1CDA1C55-8F30-764D-947A-6789A4AF14BE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FAAD52F2-F255-4845-BC79-0DFBC31EF4A0}"/>
    <w:embedItalic r:id="rId7" w:fontKey="{4C060C2F-2C58-0E47-9DD7-3372389C4606}"/>
  </w:font>
  <w:font w:name="メイリオ">
    <w:altName w:val="Meiryo"/>
    <w:panose1 w:val="020B0604030504040204"/>
    <w:charset w:val="80"/>
    <w:family w:val="swiss"/>
    <w:pitch w:val="variable"/>
    <w:sig w:usb0="E00002FF" w:usb1="6AC7FFFF" w:usb2="08000012" w:usb3="00000000" w:csb0="0002009F" w:csb1="00000000"/>
    <w:embedRegular r:id="rId8" w:subsetted="1" w:fontKey="{F6BEBE92-9F44-3144-9182-5465A251CC05}"/>
    <w:embedBold r:id="rId9" w:subsetted="1" w:fontKey="{23ACA05A-5950-E34F-B57B-A6076D99C9C5}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ＭＳ Ｐゴシック">
    <w:altName w:val="MS PGothic"/>
    <w:panose1 w:val="020B0600070205080204"/>
    <w:charset w:val="80"/>
    <w:family w:val="swiss"/>
    <w:pitch w:val="variable"/>
    <w:sig w:usb0="E00002FF" w:usb1="6AC7FDFB" w:usb2="08000012" w:usb3="00000000" w:csb0="0002009F" w:csb1="00000000"/>
    <w:embedRegular r:id="rId11" w:subsetted="1" w:fontKey="{F198508D-CF8B-6D44-A0EE-4FD9BDC6BFC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6E09A9" w14:textId="77777777" w:rsidR="00B56F4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CE4855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CE4855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CA0E0E" w14:textId="77777777" w:rsidR="007F303C" w:rsidRDefault="007F303C">
      <w:r>
        <w:separator/>
      </w:r>
    </w:p>
  </w:footnote>
  <w:footnote w:type="continuationSeparator" w:id="0">
    <w:p w14:paraId="389C113A" w14:textId="77777777" w:rsidR="007F303C" w:rsidRDefault="007F303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C55DE3" w14:textId="77777777" w:rsidR="00B56F46" w:rsidRDefault="00B56F4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6F46"/>
    <w:rsid w:val="0015433C"/>
    <w:rsid w:val="00200901"/>
    <w:rsid w:val="002D1AB9"/>
    <w:rsid w:val="0044155A"/>
    <w:rsid w:val="007747BD"/>
    <w:rsid w:val="007F303C"/>
    <w:rsid w:val="00B56F46"/>
    <w:rsid w:val="00CE4855"/>
    <w:rsid w:val="00D4381C"/>
    <w:rsid w:val="00DA1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B99CD4C"/>
  <w15:docId w15:val="{1BF2FF7C-21F2-864C-B0F8-9235B4D4C4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a4">
    <w:name w:val="Hyperlink"/>
    <w:basedOn w:val="a0"/>
    <w:uiPriority w:val="99"/>
    <w:unhideWhenUsed/>
    <w:rsid w:val="00C81C6B"/>
    <w:rPr>
      <w:color w:val="0563C1" w:themeColor="hyperlink"/>
      <w:u w:val="single"/>
    </w:rPr>
  </w:style>
  <w:style w:type="paragraph" w:styleId="a5">
    <w:name w:val="header"/>
    <w:link w:val="a6"/>
    <w:unhideWhenUsed/>
    <w:rsid w:val="00C81C6B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6">
    <w:name w:val="ヘッダー (文字)"/>
    <w:basedOn w:val="a0"/>
    <w:link w:val="a5"/>
    <w:rsid w:val="00C81C6B"/>
  </w:style>
  <w:style w:type="paragraph" w:styleId="a7">
    <w:name w:val="footer"/>
    <w:link w:val="a8"/>
    <w:unhideWhenUsed/>
    <w:rsid w:val="00C81C6B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8">
    <w:name w:val="フッター (文字)"/>
    <w:basedOn w:val="a0"/>
    <w:link w:val="a7"/>
    <w:rsid w:val="00C81C6B"/>
  </w:style>
  <w:style w:type="paragraph" w:styleId="a9">
    <w:name w:val="List Paragraph"/>
    <w:uiPriority w:val="34"/>
    <w:qFormat/>
    <w:rsid w:val="00E43A1C"/>
    <w:pPr>
      <w:ind w:leftChars="400" w:left="840"/>
    </w:pPr>
  </w:style>
  <w:style w:type="character" w:styleId="aa">
    <w:name w:val="Mention"/>
    <w:basedOn w:val="a0"/>
    <w:uiPriority w:val="99"/>
    <w:semiHidden/>
    <w:unhideWhenUsed/>
    <w:rsid w:val="00AF55AC"/>
    <w:rPr>
      <w:color w:val="2B579A"/>
      <w:shd w:val="clear" w:color="auto" w:fill="E6E6E6"/>
    </w:rPr>
  </w:style>
  <w:style w:type="character" w:styleId="ab">
    <w:name w:val="Unresolved Mention"/>
    <w:basedOn w:val="a0"/>
    <w:uiPriority w:val="99"/>
    <w:semiHidden/>
    <w:unhideWhenUsed/>
    <w:rsid w:val="003E6752"/>
    <w:rPr>
      <w:color w:val="808080"/>
      <w:shd w:val="clear" w:color="auto" w:fill="E6E6E6"/>
    </w:rPr>
  </w:style>
  <w:style w:type="character" w:styleId="ac">
    <w:name w:val="annotation reference"/>
    <w:basedOn w:val="a0"/>
    <w:uiPriority w:val="99"/>
    <w:semiHidden/>
    <w:unhideWhenUsed/>
    <w:rsid w:val="00287992"/>
    <w:rPr>
      <w:sz w:val="18"/>
      <w:szCs w:val="18"/>
    </w:rPr>
  </w:style>
  <w:style w:type="paragraph" w:styleId="ad">
    <w:name w:val="annotation text"/>
    <w:link w:val="ae"/>
    <w:uiPriority w:val="99"/>
    <w:semiHidden/>
    <w:unhideWhenUsed/>
    <w:rsid w:val="00287992"/>
    <w:pPr>
      <w:jc w:val="left"/>
    </w:pPr>
  </w:style>
  <w:style w:type="character" w:customStyle="1" w:styleId="ae">
    <w:name w:val="コメント文字列 (文字)"/>
    <w:basedOn w:val="a0"/>
    <w:link w:val="ad"/>
    <w:uiPriority w:val="99"/>
    <w:semiHidden/>
    <w:rsid w:val="00287992"/>
    <w:rPr>
      <w:rFonts w:ascii="Century" w:eastAsia="ＭＳ 明朝" w:hAnsi="Century" w:cs="Times New Roman"/>
      <w:szCs w:val="24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287992"/>
    <w:rPr>
      <w:b/>
      <w:bCs/>
    </w:rPr>
  </w:style>
  <w:style w:type="character" w:customStyle="1" w:styleId="af0">
    <w:name w:val="コメント内容 (文字)"/>
    <w:basedOn w:val="ae"/>
    <w:link w:val="af"/>
    <w:uiPriority w:val="99"/>
    <w:semiHidden/>
    <w:rsid w:val="00287992"/>
    <w:rPr>
      <w:rFonts w:ascii="Century" w:eastAsia="ＭＳ 明朝" w:hAnsi="Century" w:cs="Times New Roman"/>
      <w:b/>
      <w:bCs/>
      <w:szCs w:val="24"/>
    </w:rPr>
  </w:style>
  <w:style w:type="paragraph" w:styleId="af1">
    <w:name w:val="Balloon Text"/>
    <w:link w:val="af2"/>
    <w:uiPriority w:val="99"/>
    <w:semiHidden/>
    <w:unhideWhenUsed/>
    <w:rsid w:val="00287992"/>
    <w:rPr>
      <w:rFonts w:asciiTheme="majorHAnsi" w:eastAsiaTheme="majorEastAsia" w:hAnsiTheme="majorHAnsi" w:cstheme="majorBidi"/>
      <w:sz w:val="18"/>
      <w:szCs w:val="18"/>
    </w:rPr>
  </w:style>
  <w:style w:type="character" w:customStyle="1" w:styleId="af2">
    <w:name w:val="吹き出し (文字)"/>
    <w:basedOn w:val="a0"/>
    <w:link w:val="af1"/>
    <w:uiPriority w:val="99"/>
    <w:semiHidden/>
    <w:rsid w:val="00287992"/>
    <w:rPr>
      <w:rFonts w:asciiTheme="majorHAnsi" w:eastAsiaTheme="majorEastAsia" w:hAnsiTheme="majorHAnsi" w:cstheme="majorBidi"/>
      <w:sz w:val="18"/>
      <w:szCs w:val="18"/>
    </w:rPr>
  </w:style>
  <w:style w:type="paragraph" w:styleId="af3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mailto:dmmgames-press@dmm.com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muvluv-girls-garden.com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kX4UHMEnC5J2hmTCFtz0Qdik8LQ==">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387</Words>
  <Characters>2210</Characters>
  <Application>Microsoft Office Word</Application>
  <DocSecurity>0</DocSecurity>
  <Lines>18</Lines>
  <Paragraphs>5</Paragraphs>
  <ScaleCrop>false</ScaleCrop>
  <Company/>
  <LinksUpToDate>false</LinksUpToDate>
  <CharactersWithSpaces>2592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畑山 裕美</dc:creator>
  <cp:lastModifiedBy>齊藤 楓</cp:lastModifiedBy>
  <cp:revision>4</cp:revision>
  <dcterms:created xsi:type="dcterms:W3CDTF">2020-04-15T04:18:00Z</dcterms:created>
  <dcterms:modified xsi:type="dcterms:W3CDTF">2025-10-28T02:46:00Z</dcterms:modified>
</cp:coreProperties>
</file>